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FDF8" w14:textId="1338C44B" w:rsidR="00831362" w:rsidRPr="006E3A95" w:rsidRDefault="001C405B" w:rsidP="001C405B">
      <w:pPr>
        <w:jc w:val="center"/>
        <w:rPr>
          <w:b/>
          <w:bCs/>
          <w:sz w:val="28"/>
          <w:szCs w:val="28"/>
        </w:rPr>
      </w:pPr>
      <w:r w:rsidRPr="006E3A95">
        <w:rPr>
          <w:b/>
          <w:bCs/>
          <w:sz w:val="28"/>
          <w:szCs w:val="28"/>
        </w:rPr>
        <w:t>LEGAL NOTICE</w:t>
      </w:r>
    </w:p>
    <w:p w14:paraId="03CF36B5" w14:textId="054C271D" w:rsidR="001C405B" w:rsidRPr="006E3A95" w:rsidRDefault="001C405B" w:rsidP="001C405B">
      <w:pPr>
        <w:jc w:val="center"/>
        <w:rPr>
          <w:b/>
          <w:bCs/>
          <w:sz w:val="28"/>
          <w:szCs w:val="28"/>
        </w:rPr>
      </w:pPr>
      <w:r w:rsidRPr="006E3A95">
        <w:rPr>
          <w:b/>
          <w:bCs/>
          <w:sz w:val="28"/>
          <w:szCs w:val="28"/>
        </w:rPr>
        <w:t>TOWN OF HUME</w:t>
      </w:r>
    </w:p>
    <w:p w14:paraId="558529AC" w14:textId="51C0D456" w:rsidR="001C405B" w:rsidRPr="006E3A95" w:rsidRDefault="001C405B" w:rsidP="001C405B">
      <w:pPr>
        <w:jc w:val="center"/>
        <w:rPr>
          <w:b/>
          <w:bCs/>
          <w:sz w:val="28"/>
          <w:szCs w:val="28"/>
        </w:rPr>
      </w:pPr>
      <w:r w:rsidRPr="006E3A95">
        <w:rPr>
          <w:b/>
          <w:bCs/>
          <w:sz w:val="28"/>
          <w:szCs w:val="28"/>
        </w:rPr>
        <w:t>NOTICE OF PUBLIC HEARING ON PROPOSED LOCAL LAW #1 2023</w:t>
      </w:r>
    </w:p>
    <w:p w14:paraId="6D9EC07B" w14:textId="0643DA4C" w:rsidR="001C405B" w:rsidRPr="006E3A95" w:rsidRDefault="001C405B" w:rsidP="001C405B">
      <w:pPr>
        <w:rPr>
          <w:sz w:val="28"/>
          <w:szCs w:val="28"/>
        </w:rPr>
      </w:pPr>
      <w:r w:rsidRPr="006E3A95">
        <w:rPr>
          <w:sz w:val="28"/>
          <w:szCs w:val="28"/>
        </w:rPr>
        <w:tab/>
      </w:r>
      <w:r w:rsidRPr="006E3A95">
        <w:rPr>
          <w:b/>
          <w:bCs/>
          <w:sz w:val="28"/>
          <w:szCs w:val="28"/>
        </w:rPr>
        <w:t>NOTICE IS HEREBY GIVEN</w:t>
      </w:r>
      <w:r w:rsidRPr="006E3A95">
        <w:rPr>
          <w:sz w:val="28"/>
          <w:szCs w:val="28"/>
        </w:rPr>
        <w:t xml:space="preserve"> that a public hearing will be held before the Town </w:t>
      </w:r>
      <w:r w:rsidR="006E3A95">
        <w:rPr>
          <w:sz w:val="28"/>
          <w:szCs w:val="28"/>
        </w:rPr>
        <w:t>B</w:t>
      </w:r>
      <w:r w:rsidRPr="006E3A95">
        <w:rPr>
          <w:sz w:val="28"/>
          <w:szCs w:val="28"/>
        </w:rPr>
        <w:t xml:space="preserve">oard of the Town of Hume at the Town of Hume Museum/Courtroom 10842 </w:t>
      </w:r>
      <w:proofErr w:type="spellStart"/>
      <w:r w:rsidRPr="006E3A95">
        <w:rPr>
          <w:sz w:val="28"/>
          <w:szCs w:val="28"/>
        </w:rPr>
        <w:t>Claybed</w:t>
      </w:r>
      <w:proofErr w:type="spellEnd"/>
      <w:r w:rsidRPr="006E3A95">
        <w:rPr>
          <w:sz w:val="28"/>
          <w:szCs w:val="28"/>
        </w:rPr>
        <w:t xml:space="preserve"> Rd, Hume. New York, at 7:15 PM, on the</w:t>
      </w:r>
      <w:r w:rsidR="00916984" w:rsidRPr="006E3A95">
        <w:rPr>
          <w:sz w:val="28"/>
          <w:szCs w:val="28"/>
        </w:rPr>
        <w:t xml:space="preserve"> 11</w:t>
      </w:r>
      <w:r w:rsidR="00916984" w:rsidRPr="006E3A95">
        <w:rPr>
          <w:sz w:val="28"/>
          <w:szCs w:val="28"/>
          <w:vertAlign w:val="superscript"/>
        </w:rPr>
        <w:t>th</w:t>
      </w:r>
      <w:r w:rsidR="006E3A95">
        <w:rPr>
          <w:sz w:val="28"/>
          <w:szCs w:val="28"/>
        </w:rPr>
        <w:t xml:space="preserve"> </w:t>
      </w:r>
      <w:r w:rsidR="00916984" w:rsidRPr="006E3A95">
        <w:rPr>
          <w:sz w:val="28"/>
          <w:szCs w:val="28"/>
        </w:rPr>
        <w:t xml:space="preserve">day of January, 2023, concerning proposed Local </w:t>
      </w:r>
      <w:r w:rsidR="006E3A95">
        <w:rPr>
          <w:sz w:val="28"/>
          <w:szCs w:val="28"/>
        </w:rPr>
        <w:t>L</w:t>
      </w:r>
      <w:r w:rsidR="00916984" w:rsidRPr="006E3A95">
        <w:rPr>
          <w:sz w:val="28"/>
          <w:szCs w:val="28"/>
        </w:rPr>
        <w:t>aw Number 1 of 2023, entitled the “Building Construction and Fire Prevention Law of the Town of Hume”.  The purpose of the proposed local law is to protect the health, safety and well-being of persons and property and to incorporate the requirements in amended Part 1203 of Title 19 of the New York Codes, Rules and Regulations which concern the minimum standards for administration and enforcement of the Uniform code in municipalities within the State of New York.  A copy of the proposed local law is available for inspection at the office of the Town Clerk. It is also available on the Town of Hume website.</w:t>
      </w:r>
    </w:p>
    <w:p w14:paraId="32C949C1" w14:textId="6F1F385E" w:rsidR="00916984" w:rsidRPr="006E3A95" w:rsidRDefault="00916984" w:rsidP="001C405B">
      <w:pPr>
        <w:rPr>
          <w:sz w:val="28"/>
          <w:szCs w:val="28"/>
        </w:rPr>
      </w:pPr>
    </w:p>
    <w:p w14:paraId="1BC26463" w14:textId="3991340E" w:rsidR="00916984" w:rsidRPr="006E3A95" w:rsidRDefault="00916984" w:rsidP="001C405B">
      <w:pPr>
        <w:rPr>
          <w:sz w:val="28"/>
          <w:szCs w:val="28"/>
        </w:rPr>
      </w:pPr>
      <w:r w:rsidRPr="006E3A95">
        <w:rPr>
          <w:sz w:val="28"/>
          <w:szCs w:val="28"/>
        </w:rPr>
        <w:tab/>
        <w:t>At such time and place all persons interested in the subject matter of the proposed local law will be heard concerning the same.</w:t>
      </w:r>
    </w:p>
    <w:p w14:paraId="1286D2BB" w14:textId="594F1B03" w:rsidR="00916984" w:rsidRPr="006E3A95" w:rsidRDefault="00916984" w:rsidP="001C405B">
      <w:pPr>
        <w:rPr>
          <w:sz w:val="28"/>
          <w:szCs w:val="28"/>
        </w:rPr>
      </w:pPr>
    </w:p>
    <w:p w14:paraId="4ACC1C14" w14:textId="47AD64D9" w:rsidR="00916984" w:rsidRPr="006E3A95" w:rsidRDefault="00916984" w:rsidP="00916984">
      <w:pPr>
        <w:spacing w:after="0"/>
        <w:rPr>
          <w:sz w:val="28"/>
          <w:szCs w:val="28"/>
        </w:rPr>
      </w:pPr>
      <w:r w:rsidRPr="006E3A95">
        <w:rPr>
          <w:sz w:val="28"/>
          <w:szCs w:val="28"/>
        </w:rPr>
        <w:t>Date:  December 14, 2022</w:t>
      </w:r>
    </w:p>
    <w:p w14:paraId="6202A302" w14:textId="40C5A85B" w:rsidR="00916984" w:rsidRPr="006E3A95" w:rsidRDefault="00916984" w:rsidP="00916984">
      <w:pPr>
        <w:spacing w:after="0"/>
        <w:rPr>
          <w:sz w:val="28"/>
          <w:szCs w:val="28"/>
        </w:rPr>
      </w:pPr>
      <w:r w:rsidRPr="006E3A95">
        <w:rPr>
          <w:sz w:val="28"/>
          <w:szCs w:val="28"/>
        </w:rPr>
        <w:t>Dawn Bentley</w:t>
      </w:r>
    </w:p>
    <w:p w14:paraId="79D87E4D" w14:textId="612E1AAA" w:rsidR="00916984" w:rsidRPr="006E3A95" w:rsidRDefault="00916984" w:rsidP="00916984">
      <w:pPr>
        <w:spacing w:after="0"/>
        <w:rPr>
          <w:sz w:val="28"/>
          <w:szCs w:val="28"/>
        </w:rPr>
      </w:pPr>
      <w:r w:rsidRPr="006E3A95">
        <w:rPr>
          <w:sz w:val="28"/>
          <w:szCs w:val="28"/>
        </w:rPr>
        <w:t>Town Clerk</w:t>
      </w:r>
    </w:p>
    <w:p w14:paraId="40C1C812" w14:textId="7DFAF4D5" w:rsidR="00916984" w:rsidRPr="006E3A95" w:rsidRDefault="00916984" w:rsidP="00916984">
      <w:pPr>
        <w:spacing w:after="0"/>
        <w:rPr>
          <w:sz w:val="28"/>
          <w:szCs w:val="28"/>
        </w:rPr>
      </w:pPr>
      <w:r w:rsidRPr="006E3A95">
        <w:rPr>
          <w:sz w:val="28"/>
          <w:szCs w:val="28"/>
        </w:rPr>
        <w:t>Town of Hume</w:t>
      </w:r>
    </w:p>
    <w:p w14:paraId="79B0A644" w14:textId="08E76A9B" w:rsidR="00916984" w:rsidRDefault="00916984" w:rsidP="001C405B"/>
    <w:p w14:paraId="30F15F00" w14:textId="2B1B5CBD" w:rsidR="00916984" w:rsidRDefault="00916984" w:rsidP="001C405B"/>
    <w:sectPr w:rsidR="00916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5B"/>
    <w:rsid w:val="001C405B"/>
    <w:rsid w:val="006E3A95"/>
    <w:rsid w:val="00831362"/>
    <w:rsid w:val="00916984"/>
    <w:rsid w:val="00D80B2E"/>
    <w:rsid w:val="00FB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D9C8"/>
  <w15:chartTrackingRefBased/>
  <w15:docId w15:val="{4EEB3B46-BD21-44E8-96B0-6D1231F2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Bentley</dc:creator>
  <cp:keywords/>
  <dc:description/>
  <cp:lastModifiedBy>Dawn Bentley</cp:lastModifiedBy>
  <cp:revision>1</cp:revision>
  <dcterms:created xsi:type="dcterms:W3CDTF">2022-12-30T18:19:00Z</dcterms:created>
  <dcterms:modified xsi:type="dcterms:W3CDTF">2022-12-30T18:48:00Z</dcterms:modified>
</cp:coreProperties>
</file>